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March 2015</w:t>
      </w:r>
    </w:p>
    <w:p w:rsidR="00C007D0" w:rsidRPr="00A956FE" w:rsidRDefault="00C007D0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SA NATIONAL ROADS AGENCY SOC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HWAY35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SA NATIONAL ROADS AGENCY SOC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March 2015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007D0">
        <w:rPr>
          <w:rFonts w:asciiTheme="minorHAnsi" w:hAnsiTheme="minorHAnsi" w:cs="Arial"/>
          <w:b/>
          <w:lang w:val="en-ZA"/>
        </w:rPr>
        <w:tab/>
      </w:r>
      <w:r w:rsidR="00C007D0">
        <w:rPr>
          <w:rFonts w:asciiTheme="minorHAnsi" w:hAnsiTheme="minorHAnsi" w:cs="Arial"/>
          <w:b/>
          <w:lang w:val="en-ZA"/>
        </w:rPr>
        <w:tab/>
      </w:r>
      <w:r w:rsidR="00C007D0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C007D0" w:rsidRPr="00A956FE" w:rsidRDefault="00C007D0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007D0" w:rsidRPr="00C007D0">
        <w:rPr>
          <w:rFonts w:asciiTheme="minorHAnsi" w:hAnsiTheme="minorHAnsi"/>
          <w:lang w:val="en-ZA"/>
        </w:rPr>
        <w:t xml:space="preserve">R    </w:t>
      </w:r>
      <w:r w:rsidRPr="00C007D0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00,000,000.00</w:t>
      </w:r>
    </w:p>
    <w:p w:rsidR="00D32F09" w:rsidRDefault="00D32F09" w:rsidP="00D32F09">
      <w:pPr>
        <w:ind w:left="3544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007D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1,337,000,000.00</w:t>
      </w:r>
    </w:p>
    <w:p w:rsidR="00C007D0" w:rsidRPr="00A956FE" w:rsidRDefault="00C007D0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007D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100.46853%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9.2500%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2035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C007D0">
        <w:rPr>
          <w:rFonts w:asciiTheme="minorHAnsi" w:hAnsiTheme="minorHAnsi" w:cs="Arial"/>
          <w:lang w:val="en-ZA"/>
        </w:rPr>
        <w:t xml:space="preserve">31 </w:t>
      </w:r>
      <w:r w:rsidR="008F3B34">
        <w:rPr>
          <w:rFonts w:asciiTheme="minorHAnsi" w:hAnsiTheme="minorHAnsi" w:cs="Arial"/>
          <w:lang w:val="en-ZA"/>
        </w:rPr>
        <w:t>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E140BB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 w:rsidR="008F3B34">
        <w:rPr>
          <w:rFonts w:asciiTheme="minorHAnsi" w:hAnsiTheme="minorHAnsi" w:cs="Arial"/>
          <w:lang w:val="en-ZA"/>
        </w:rPr>
        <w:t>31 July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ZAG000079161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007D0" w:rsidRDefault="00C007D0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C007D0" w:rsidRDefault="001B3C2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Thapelo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Magolego</w:t>
      </w:r>
      <w:proofErr w:type="spellEnd"/>
      <w:r>
        <w:rPr>
          <w:rFonts w:asciiTheme="minorHAnsi" w:hAnsiTheme="minorHAnsi" w:cs="Arial"/>
          <w:lang w:val="en-ZA"/>
        </w:rPr>
        <w:tab/>
        <w:t>Absa Corporate and Investment Bank Ltd</w:t>
      </w:r>
      <w:r>
        <w:rPr>
          <w:rFonts w:asciiTheme="minorHAnsi" w:hAnsiTheme="minorHAnsi" w:cs="Arial"/>
          <w:lang w:val="en-ZA"/>
        </w:rPr>
        <w:tab/>
        <w:t>+27 11 895 7352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007D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007D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B3C2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B3C2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3C25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A7FC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34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7D0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140BB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2015-03-24T13:00:00+00:00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6789660-4BFB-4B1A-8F6E-3EBF0E5E0391}"/>
</file>

<file path=customXml/itemProps2.xml><?xml version="1.0" encoding="utf-8"?>
<ds:datastoreItem xmlns:ds="http://schemas.openxmlformats.org/officeDocument/2006/customXml" ds:itemID="{61F943E9-D4B9-4E1B-9D1B-E61638665C64}"/>
</file>

<file path=customXml/itemProps3.xml><?xml version="1.0" encoding="utf-8"?>
<ds:datastoreItem xmlns:ds="http://schemas.openxmlformats.org/officeDocument/2006/customXml" ds:itemID="{3EDD0FED-AB37-4B52-B9B1-86F12E9F2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2015-03-20T12:17:00Z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112300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